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70907">
      <w:pPr>
        <w:rPr>
          <w:rFonts w:ascii="Arial" w:hAnsi="Arial" w:cs="Arial"/>
        </w:rPr>
      </w:pPr>
      <w:r w:rsidRPr="00C70907">
        <w:rPr>
          <w:noProof/>
          <w:lang w:eastAsia="es-CL"/>
        </w:rPr>
        <w:pict>
          <v:rect id="_x0000_s1027" style="position:absolute;margin-left:47.7pt;margin-top:12.3pt;width:601.45pt;height:37.5pt;z-index:251659264"/>
        </w:pict>
      </w:r>
    </w:p>
    <w:p w:rsidR="00D0723D" w:rsidRDefault="008C7300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495300</wp:posOffset>
            </wp:positionV>
            <wp:extent cx="7863205" cy="4445635"/>
            <wp:effectExtent l="19050" t="0" r="4445" b="0"/>
            <wp:wrapSquare wrapText="bothSides"/>
            <wp:docPr id="7" name="Imagen 6" descr="Etapas de desarroll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apas de desarrollo hum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0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638" w:rsidRPr="000C6638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85pt;margin-top:597.1pt;width:371.65pt;height:24.85pt;z-index:251665408;mso-position-horizontal-relative:text;mso-position-vertical-relative:text;mso-width-relative:margin;mso-height-relative:margin">
            <v:textbox>
              <w:txbxContent>
                <w:p w:rsidR="000C6638" w:rsidRPr="000C6638" w:rsidRDefault="000C6638">
                  <w:pPr>
                    <w:rPr>
                      <w:sz w:val="24"/>
                      <w:szCs w:val="24"/>
                      <w:lang w:val="es-ES"/>
                    </w:rPr>
                  </w:pPr>
                  <w:r w:rsidRPr="000C6638">
                    <w:rPr>
                      <w:sz w:val="24"/>
                      <w:szCs w:val="24"/>
                      <w:lang w:val="es-ES"/>
                    </w:rPr>
                    <w:t xml:space="preserve">Quien acompañe la tarea debe poner la respuesta de los niños abajo. </w:t>
                  </w:r>
                </w:p>
              </w:txbxContent>
            </v:textbox>
          </v:shape>
        </w:pict>
      </w:r>
      <w:r w:rsidR="00A159C0" w:rsidRPr="00A159C0">
        <w:rPr>
          <w:rFonts w:ascii="Arial" w:hAnsi="Arial" w:cs="Arial"/>
        </w:rPr>
        <w:t>Nombre:</w:t>
      </w:r>
    </w:p>
    <w:p w:rsidR="008C7300" w:rsidRDefault="008C7300" w:rsidP="007C25B3">
      <w:pPr>
        <w:spacing w:line="360" w:lineRule="auto"/>
        <w:rPr>
          <w:rFonts w:ascii="Arial" w:hAnsi="Arial" w:cs="Arial"/>
        </w:rPr>
      </w:pPr>
    </w:p>
    <w:p w:rsidR="008C7300" w:rsidRPr="008C7300" w:rsidRDefault="008C7300" w:rsidP="008C730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C7300">
        <w:rPr>
          <w:rFonts w:ascii="Arial" w:hAnsi="Arial" w:cs="Arial"/>
          <w:sz w:val="28"/>
          <w:szCs w:val="28"/>
        </w:rPr>
        <w:t>CON AYUDA DE TUS PADRES PON LOS NÚMEROS PAR</w:t>
      </w:r>
      <w:r>
        <w:rPr>
          <w:rFonts w:ascii="Arial" w:hAnsi="Arial" w:cs="Arial"/>
          <w:sz w:val="28"/>
          <w:szCs w:val="28"/>
        </w:rPr>
        <w:t>A ORDENAR LAS ETAPAS DE LA VIDA.</w:t>
      </w:r>
    </w:p>
    <w:sectPr w:rsidR="008C7300" w:rsidRPr="008C7300" w:rsidSect="008C7300">
      <w:headerReference w:type="default" r:id="rId9"/>
      <w:pgSz w:w="15840" w:h="12240" w:orient="landscape"/>
      <w:pgMar w:top="170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06" w:rsidRDefault="00BB0806" w:rsidP="00A159C0">
      <w:pPr>
        <w:spacing w:after="0" w:line="240" w:lineRule="auto"/>
      </w:pPr>
      <w:r>
        <w:separator/>
      </w:r>
    </w:p>
  </w:endnote>
  <w:endnote w:type="continuationSeparator" w:id="0">
    <w:p w:rsidR="00BB0806" w:rsidRDefault="00BB0806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06" w:rsidRDefault="00BB0806" w:rsidP="00A159C0">
      <w:pPr>
        <w:spacing w:after="0" w:line="240" w:lineRule="auto"/>
      </w:pPr>
      <w:r>
        <w:separator/>
      </w:r>
    </w:p>
  </w:footnote>
  <w:footnote w:type="continuationSeparator" w:id="0">
    <w:p w:rsidR="00BB0806" w:rsidRDefault="00BB0806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8C7300">
      <w:rPr>
        <w:noProof/>
        <w:sz w:val="18"/>
        <w:szCs w:val="18"/>
        <w:lang w:eastAsia="es-CL"/>
      </w:rPr>
      <w:t>14</w:t>
    </w:r>
    <w:r>
      <w:rPr>
        <w:noProof/>
        <w:sz w:val="18"/>
        <w:szCs w:val="18"/>
        <w:lang w:eastAsia="es-CL"/>
      </w:rPr>
      <w:t>.</w:t>
    </w:r>
  </w:p>
  <w:p w:rsidR="007C25B3" w:rsidRDefault="000D717F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Prekinder A</w:t>
    </w:r>
    <w:r w:rsidR="007C25B3">
      <w:rPr>
        <w:noProof/>
        <w:sz w:val="18"/>
        <w:szCs w:val="18"/>
        <w:lang w:eastAsia="es-CL"/>
      </w:rPr>
      <w:t>.</w:t>
    </w:r>
  </w:p>
  <w:p w:rsidR="00D31079" w:rsidRPr="007C25B3" w:rsidRDefault="008C7300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Corporalidad y movimiento.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0C6638">
      <w:rPr>
        <w:noProof/>
        <w:sz w:val="18"/>
        <w:szCs w:val="18"/>
        <w:lang w:eastAsia="es-CL"/>
      </w:rPr>
      <w:t xml:space="preserve">: </w:t>
    </w:r>
    <w:r w:rsidR="008C7300">
      <w:rPr>
        <w:noProof/>
        <w:sz w:val="18"/>
        <w:szCs w:val="18"/>
        <w:lang w:eastAsia="es-CL"/>
      </w:rPr>
      <w:t>Conocer etapas del desarrollo humano.</w:t>
    </w:r>
    <w:r w:rsidR="000C6638">
      <w:rPr>
        <w:noProof/>
        <w:sz w:val="18"/>
        <w:szCs w:val="18"/>
        <w:lang w:eastAsia="es-CL"/>
      </w:rPr>
      <w:t xml:space="preserve"> 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C6638"/>
    <w:rsid w:val="000D472F"/>
    <w:rsid w:val="000D717F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5150A"/>
    <w:rsid w:val="003C537F"/>
    <w:rsid w:val="003F7BC8"/>
    <w:rsid w:val="00452637"/>
    <w:rsid w:val="0045426A"/>
    <w:rsid w:val="004751F7"/>
    <w:rsid w:val="004B2B97"/>
    <w:rsid w:val="005516F5"/>
    <w:rsid w:val="005545D5"/>
    <w:rsid w:val="00581045"/>
    <w:rsid w:val="006104CD"/>
    <w:rsid w:val="00611376"/>
    <w:rsid w:val="00624917"/>
    <w:rsid w:val="007516B1"/>
    <w:rsid w:val="007C25B3"/>
    <w:rsid w:val="00832603"/>
    <w:rsid w:val="00877141"/>
    <w:rsid w:val="008C7300"/>
    <w:rsid w:val="00922196"/>
    <w:rsid w:val="00931092"/>
    <w:rsid w:val="0093254F"/>
    <w:rsid w:val="009346A0"/>
    <w:rsid w:val="00953606"/>
    <w:rsid w:val="009831B6"/>
    <w:rsid w:val="00995CA9"/>
    <w:rsid w:val="00A159C0"/>
    <w:rsid w:val="00A16C86"/>
    <w:rsid w:val="00A24B50"/>
    <w:rsid w:val="00A401B4"/>
    <w:rsid w:val="00A47EA1"/>
    <w:rsid w:val="00A77AB8"/>
    <w:rsid w:val="00AB5A5A"/>
    <w:rsid w:val="00B73120"/>
    <w:rsid w:val="00BA0F9B"/>
    <w:rsid w:val="00BB0806"/>
    <w:rsid w:val="00BD7A9C"/>
    <w:rsid w:val="00C63ACB"/>
    <w:rsid w:val="00C70907"/>
    <w:rsid w:val="00C7545E"/>
    <w:rsid w:val="00C8195E"/>
    <w:rsid w:val="00CA6E21"/>
    <w:rsid w:val="00CB7B5E"/>
    <w:rsid w:val="00CC7BA2"/>
    <w:rsid w:val="00D06CC4"/>
    <w:rsid w:val="00D0723D"/>
    <w:rsid w:val="00D31079"/>
    <w:rsid w:val="00D771A0"/>
    <w:rsid w:val="00D9062A"/>
    <w:rsid w:val="00DE4688"/>
    <w:rsid w:val="00DE4C8D"/>
    <w:rsid w:val="00DF2D6A"/>
    <w:rsid w:val="00E14A0B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2020-04-07T17:40:00Z</dcterms:created>
  <dcterms:modified xsi:type="dcterms:W3CDTF">2020-04-07T17:40:00Z</dcterms:modified>
</cp:coreProperties>
</file>